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Lesson Plan: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Toddler’s 18mon-36 months (2’s)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Unit:</w:t>
      </w:r>
      <w:r w:rsidDel="00000000" w:rsidR="00000000" w:rsidRPr="00000000">
        <w:rPr>
          <w:b w:val="1"/>
          <w:u w:val="single"/>
          <w:rtl w:val="0"/>
        </w:rPr>
        <w:t xml:space="preserve">  __Easter and Earth_______ </w:t>
      </w:r>
      <w:r w:rsidDel="00000000" w:rsidR="00000000" w:rsidRPr="00000000">
        <w:rPr>
          <w:b w:val="1"/>
          <w:rtl w:val="0"/>
        </w:rPr>
        <w:tab/>
        <w:t xml:space="preserve">Teacher:</w:t>
      </w:r>
      <w:r w:rsidDel="00000000" w:rsidR="00000000" w:rsidRPr="00000000">
        <w:rPr>
          <w:b w:val="1"/>
          <w:u w:val="single"/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_________________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Dates:</w:t>
      </w:r>
      <w:r w:rsidDel="00000000" w:rsidR="00000000" w:rsidRPr="00000000">
        <w:rPr>
          <w:b w:val="1"/>
          <w:u w:val="single"/>
          <w:rtl w:val="0"/>
        </w:rPr>
        <w:t xml:space="preserve"> April 2021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What we are working on:</w:t>
      </w:r>
      <w:r w:rsidDel="00000000" w:rsidR="00000000" w:rsidRPr="00000000">
        <w:rPr>
          <w:b w:val="1"/>
          <w:u w:val="single"/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_Easter and Earth- discussing Spring and the elements of the Earth __</w:t>
      </w:r>
      <w:r w:rsidDel="00000000" w:rsidR="00000000" w:rsidRPr="00000000">
        <w:rPr>
          <w:rtl w:val="0"/>
        </w:rPr>
      </w:r>
    </w:p>
    <w:tbl>
      <w:tblPr>
        <w:tblStyle w:val="Table1"/>
        <w:tblW w:w="15300.0" w:type="dxa"/>
        <w:jc w:val="left"/>
        <w:tblInd w:w="-365.0" w:type="dxa"/>
        <w:tblLayout w:type="fixed"/>
        <w:tblLook w:val="0400"/>
      </w:tblPr>
      <w:tblGrid>
        <w:gridCol w:w="2940"/>
        <w:gridCol w:w="2190"/>
        <w:gridCol w:w="2250"/>
        <w:gridCol w:w="2595"/>
        <w:gridCol w:w="2685"/>
        <w:gridCol w:w="2640"/>
        <w:tblGridChange w:id="0">
          <w:tblGrid>
            <w:gridCol w:w="2940"/>
            <w:gridCol w:w="2190"/>
            <w:gridCol w:w="2250"/>
            <w:gridCol w:w="2595"/>
            <w:gridCol w:w="2685"/>
            <w:gridCol w:w="2640"/>
          </w:tblGrid>
        </w:tblGridChange>
      </w:tblGrid>
      <w:tr>
        <w:trPr>
          <w:trHeight w:val="3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Domains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Every Week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.4775390625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Each morning the teacher begins the day with welcome/greeting group time and connection ritual and breathing practices                                           </w:t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Physical Health and Motor Development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Health and Well-being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Gross Motor Skills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Fine Motor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Self Help Skill: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Brush hair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Self Help Skill: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Sanitize Hands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Self Help Skill: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to fold their blanket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Self Help Skill: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Putting blanket in their bags.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Yoga Poses-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balancing,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breathing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, stretching, large &amp; small body movements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9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Big Body: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Dancing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Big Body: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Egg hunt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Big Body: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help the earth by?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Big Body: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Alphabet egg hunt.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Large Group: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Talk about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 and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activities for the week.  </w:t>
            </w:r>
          </w:p>
        </w:tc>
      </w:tr>
      <w:tr>
        <w:trPr>
          <w:trHeight w:val="2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Music &amp; Movement: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Jump over sig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Music &amp; Movement: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Point to own picture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Music &amp; Movement: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Earth Day craft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Music &amp; Movement: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Bunny hops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Block Center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play and build with different sizes of blocks</w:t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Art/ Fine Motor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Persian craft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Art/ Fine Motor: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Rabbit craft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Art/ Fine Motor: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What shape is earth?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Art/ Fine Motor: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“bunny says”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SENSORY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dirt; digging</w:t>
            </w:r>
          </w:p>
        </w:tc>
      </w:tr>
      <w:tr>
        <w:trPr>
          <w:trHeight w:val="494.1796875" w:hRule="atLeast"/>
        </w:trPr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53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Language &amp; Communication Development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Listening and Understanding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Communication &amp; Speaking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Emergent Literacy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  <w:highlight w:val="cyan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cyan"/>
                <w:rtl w:val="0"/>
              </w:rPr>
              <w:t xml:space="preserve">Read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cyan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cyan"/>
                <w:rtl w:val="0"/>
              </w:rPr>
              <w:t xml:space="preserve">Read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cyan"/>
                <w:rtl w:val="0"/>
              </w:rPr>
              <w:t xml:space="preserve">: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  <w:highlight w:val="cyan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cyan"/>
                <w:rtl w:val="0"/>
              </w:rPr>
              <w:t xml:space="preserve">Read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cyan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  <w:highlight w:val="cyan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cyan"/>
                <w:rtl w:val="0"/>
              </w:rPr>
              <w:t xml:space="preserve">Read: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cyan"/>
                <w:rtl w:val="0"/>
              </w:rPr>
              <w:t xml:space="preserve">Lar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cyan"/>
                <w:rtl w:val="0"/>
              </w:rPr>
              <w:t xml:space="preserve">ge Group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cyan"/>
                <w:rtl w:val="0"/>
              </w:rPr>
              <w:t xml:space="preserve">: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Make Chart: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Persian new year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Make Chart: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Rabbits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Make Chart: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 we recycle?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Make Chart: 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ame different eggs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Play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 </w:t>
            </w:r>
          </w:p>
        </w:tc>
      </w:tr>
      <w:tr>
        <w:trPr>
          <w:trHeight w:val="422" w:hRule="atLeast"/>
        </w:trPr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Talk about New 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do rabbits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eat?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Shapes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 Talk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Transition Activity: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Count number of eggs 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MUSIC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Various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MUSIC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Various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MUSIC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Various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MUSIC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hop little bunny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Puzzles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-available during center 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Social and Emotional Development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Trust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&amp;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Emotional Security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Self-Awareness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Self-Regulation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Relationships with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Fingerplay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Puppets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Fingerplay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Leaves touch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Fingerplay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Easter Pathfinding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Fingerplay: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5 little bunnies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Connection Rituals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Little Bunny</w:t>
            </w:r>
          </w:p>
        </w:tc>
      </w:tr>
      <w:tr>
        <w:trPr>
          <w:trHeight w:val="368" w:hRule="atLeast"/>
        </w:trP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Model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Happy Face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Model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Sad faces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Model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Exercise ball while listening to beach waves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Model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What’s your height?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Practice self-calming techniques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STAR- Stop Take a Deep Breath and Relax- Conscious Discipline </w:t>
            </w:r>
          </w:p>
        </w:tc>
      </w:tr>
      <w:tr>
        <w:trPr>
          <w:trHeight w:val="359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Cognitive Development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Exploration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&amp;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Discovery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Problem Solving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Memory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Imitation &amp; Make Believe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Science/Nature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Talk about body parts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Science/Nature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Talk about Earth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Science/Nature-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Planting seeds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Science/Nature-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Feeling real eggs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Shape sorters and simple memory game with children during play time</w:t>
            </w:r>
          </w:p>
        </w:tc>
      </w:tr>
      <w:tr>
        <w:trPr>
          <w:trHeight w:val="224" w:hRule="atLeast"/>
        </w:trPr>
        <w:tc>
          <w:tcPr>
            <w:vMerge w:val="continue"/>
            <w:tcBorders>
              <w:top w:color="000000" w:space="0" w:sz="12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Color Eggs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Memory games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Activity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Recycling plastic/paper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Memory games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Talk about solving problems with friends anytime disagreements arise </w:t>
            </w:r>
          </w:p>
        </w:tc>
      </w:tr>
      <w:tr>
        <w:trPr>
          <w:trHeight w:val="224" w:hRule="atLeast"/>
        </w:trPr>
        <w:tc>
          <w:tcPr>
            <w:vMerge w:val="continue"/>
            <w:tcBorders>
              <w:top w:color="000000" w:space="0" w:sz="12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Sensory: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Egg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Sensory: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Touch bunnies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Sensory: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Earth Day Sensory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Sensory: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Gold egg; Counting bunny; Print paws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Transitions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utilized to count &amp; practice various skills</w:t>
            </w:r>
          </w:p>
        </w:tc>
      </w:tr>
      <w:tr>
        <w:trPr>
          <w:trHeight w:val="224" w:hRule="atLeast"/>
        </w:trPr>
        <w:tc>
          <w:tcPr>
            <w:vMerge w:val="continue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Play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 Different Color Eggs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Play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 Hide and (eggs) seek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Play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 Bottles pretending to be trees.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Play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 Pretend to be bunnies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Change out materials in Dramatic play area weekly </w:t>
            </w:r>
          </w:p>
        </w:tc>
      </w:tr>
    </w:tbl>
    <w:p w:rsidR="00000000" w:rsidDel="00000000" w:rsidP="00000000" w:rsidRDefault="00000000" w:rsidRPr="00000000" w14:paraId="00000085">
      <w:pPr>
        <w:spacing w:after="160" w:line="259" w:lineRule="auto"/>
        <w:jc w:val="center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6"/>
          <w:szCs w:val="26"/>
          <w:highlight w:val="white"/>
          <w:rtl w:val="0"/>
        </w:rPr>
        <w:t xml:space="preserve">“In the spring, at the end of the day, you should smell like dirt.” </w:t>
      </w:r>
      <w:r w:rsidDel="00000000" w:rsidR="00000000" w:rsidRPr="00000000">
        <w:rPr>
          <w:rFonts w:ascii="Roboto" w:cs="Roboto" w:eastAsia="Roboto" w:hAnsi="Roboto"/>
          <w:color w:val="666666"/>
          <w:sz w:val="20"/>
          <w:szCs w:val="20"/>
          <w:highlight w:val="white"/>
          <w:rtl w:val="0"/>
        </w:rPr>
        <w:t xml:space="preserve">― Margaret Atwood, Bluebeard's Egg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Items needed for Month Lessons &amp; Activities: </w:t>
        <w:tab/>
        <w:tab/>
        <w:tab/>
        <w:t xml:space="preserve">Group: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Toddler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-2’s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Month: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April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2021</w:t>
      </w:r>
      <w:r w:rsidDel="00000000" w:rsidR="00000000" w:rsidRPr="00000000">
        <w:rPr>
          <w:rtl w:val="0"/>
        </w:rPr>
      </w:r>
    </w:p>
    <w:tbl>
      <w:tblPr>
        <w:tblStyle w:val="Table2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7"/>
        <w:gridCol w:w="3585"/>
        <w:gridCol w:w="3625"/>
        <w:gridCol w:w="3373"/>
        <w:tblGridChange w:id="0">
          <w:tblGrid>
            <w:gridCol w:w="3807"/>
            <w:gridCol w:w="3585"/>
            <w:gridCol w:w="3625"/>
            <w:gridCol w:w="3373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Activity/Lesson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Items needed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Need support?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Needed? 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Reflection:</w:t>
      </w:r>
    </w:p>
    <w:p w:rsidR="00000000" w:rsidDel="00000000" w:rsidP="00000000" w:rsidRDefault="00000000" w:rsidRPr="00000000" w14:paraId="000000A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did the child learn/enjoy? ___________________________________________________________________________</w:t>
      </w:r>
    </w:p>
    <w:p w:rsidR="00000000" w:rsidDel="00000000" w:rsidP="00000000" w:rsidRDefault="00000000" w:rsidRPr="00000000" w14:paraId="000000A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A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A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would you do differently? ____________________________________________________________________________</w:t>
      </w:r>
    </w:p>
    <w:p w:rsidR="00000000" w:rsidDel="00000000" w:rsidP="00000000" w:rsidRDefault="00000000" w:rsidRPr="00000000" w14:paraId="000000B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B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</w:t>
      </w:r>
    </w:p>
    <w:sectPr>
      <w:pgSz w:h="12240" w:w="15840" w:orient="landscape"/>
      <w:pgMar w:bottom="54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Calibri" w:cs="Calibri" w:eastAsia="Calibri" w:hAnsi="Calibri"/>
      <w:color w:val="2f549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Calibri" w:cs="Calibri" w:eastAsia="Calibri" w:hAnsi="Calibri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z w:val="26"/>
      <w:szCs w:val="26"/>
    </w:rPr>
  </w:style>
  <w:style w:type="paragraph" w:styleId="Title">
    <w:name w:val="Title"/>
    <w:basedOn w:val="Normal"/>
    <w:next w:val="Normal"/>
    <w:pPr>
      <w:pBdr>
        <w:top w:color="a5a5a5" w:space="8" w:sz="6" w:val="single"/>
        <w:bottom w:color="a5a5a5" w:space="8" w:sz="6" w:val="single"/>
      </w:pBdr>
      <w:spacing w:after="400" w:line="240" w:lineRule="auto"/>
      <w:jc w:val="center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" w:default="1">
    <w:name w:val="Normal"/>
    <w:qFormat w:val="1"/>
    <w:rsid w:val="009A4B97"/>
  </w:style>
  <w:style w:type="paragraph" w:styleId="Heading1">
    <w:name w:val="heading 1"/>
    <w:basedOn w:val="Normal"/>
    <w:next w:val="Normal"/>
    <w:link w:val="Heading1Char"/>
    <w:uiPriority w:val="9"/>
    <w:qFormat w:val="1"/>
    <w:rsid w:val="009A4B97"/>
    <w:pPr>
      <w:keepNext w:val="1"/>
      <w:keepLines w:val="1"/>
      <w:spacing w:after="80" w:before="320" w:line="240" w:lineRule="auto"/>
      <w:jc w:val="center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A4B97"/>
    <w:pPr>
      <w:keepNext w:val="1"/>
      <w:keepLines w:val="1"/>
      <w:spacing w:after="40" w:before="160" w:line="240" w:lineRule="auto"/>
      <w:jc w:val="center"/>
      <w:outlineLvl w:val="1"/>
    </w:pPr>
    <w:rPr>
      <w:rFonts w:asciiTheme="majorHAnsi" w:cstheme="majorBidi" w:eastAsiaTheme="majorEastAsia" w:hAnsiTheme="majorHAns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9A4B97"/>
    <w:pPr>
      <w:keepNext w:val="1"/>
      <w:keepLines w:val="1"/>
      <w:spacing w:after="0" w:before="160" w:line="240" w:lineRule="auto"/>
      <w:outlineLvl w:val="2"/>
    </w:pPr>
    <w:rPr>
      <w:rFonts w:asciiTheme="majorHAnsi" w:cstheme="majorBidi" w:eastAsiaTheme="majorEastAsia" w:hAnsiTheme="majorHAns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9A4B97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9A4B97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9A4B97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9A4B97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9A4B97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9A4B97"/>
    <w:pPr>
      <w:keepNext w:val="1"/>
      <w:keepLines w:val="1"/>
      <w:spacing w:after="0" w:before="40"/>
      <w:outlineLvl w:val="8"/>
    </w:pPr>
    <w:rPr>
      <w:b w:val="1"/>
      <w:bCs w:val="1"/>
      <w:i w:val="1"/>
      <w:i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109A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F256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BF2566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98002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9A4B97"/>
    <w:rPr>
      <w:rFonts w:asciiTheme="majorHAnsi" w:cstheme="majorBidi" w:eastAsiaTheme="majorEastAsia" w:hAnsiTheme="majorHAnsi"/>
      <w:color w:val="2f5496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A4B97"/>
    <w:rPr>
      <w:rFonts w:asciiTheme="majorHAnsi" w:cstheme="majorBidi" w:eastAsiaTheme="majorEastAsia" w:hAnsiTheme="majorHAnsi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A4B97"/>
    <w:rPr>
      <w:rFonts w:asciiTheme="majorHAnsi" w:cstheme="majorBidi" w:eastAsiaTheme="majorEastAsia" w:hAnsiTheme="majorHAnsi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A4B97"/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A4B97"/>
    <w:rPr>
      <w:rFonts w:asciiTheme="majorHAnsi" w:cstheme="majorBidi" w:eastAsiaTheme="majorEastAsia" w:hAnsiTheme="majorHAnsi"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A4B97"/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9A4B97"/>
    <w:rPr>
      <w:rFonts w:asciiTheme="majorHAnsi" w:cstheme="majorBidi" w:eastAsiaTheme="majorEastAsia" w:hAnsiTheme="maj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9A4B97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9A4B97"/>
    <w:rPr>
      <w:b w:val="1"/>
      <w:bCs w:val="1"/>
      <w:i w:val="1"/>
      <w:iCs w:val="1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9A4B97"/>
    <w:pPr>
      <w:spacing w:line="240" w:lineRule="auto"/>
    </w:pPr>
    <w:rPr>
      <w:b w:val="1"/>
      <w:bCs w:val="1"/>
      <w:color w:val="404040" w:themeColor="text1" w:themeTint="0000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A4B97"/>
    <w:pPr>
      <w:pBdr>
        <w:top w:color="a5a5a5" w:space="8" w:sz="6" w:themeColor="accent3" w:val="single"/>
        <w:bottom w:color="a5a5a5" w:space="8" w:sz="6" w:themeColor="accent3" w:val="single"/>
      </w:pBdr>
      <w:spacing w:after="400" w:line="240" w:lineRule="auto"/>
      <w:contextualSpacing w:val="1"/>
      <w:jc w:val="center"/>
    </w:pPr>
    <w:rPr>
      <w:rFonts w:asciiTheme="majorHAnsi" w:cstheme="majorBidi" w:eastAsiaTheme="majorEastAsia" w:hAnsiTheme="majorHAnsi"/>
      <w:caps w:val="1"/>
      <w:color w:val="44546a" w:themeColor="text2"/>
      <w:spacing w:val="30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A4B97"/>
    <w:rPr>
      <w:rFonts w:asciiTheme="majorHAnsi" w:cstheme="majorBidi" w:eastAsiaTheme="majorEastAsia" w:hAnsiTheme="majorHAnsi"/>
      <w:caps w:val="1"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9A4B9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A4B9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 w:val="1"/>
    <w:rsid w:val="009A4B97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9A4B97"/>
    <w:rPr>
      <w:i w:val="1"/>
      <w:iCs w:val="1"/>
      <w:color w:val="000000" w:themeColor="text1"/>
    </w:rPr>
  </w:style>
  <w:style w:type="paragraph" w:styleId="NoSpacing">
    <w:name w:val="No Spacing"/>
    <w:uiPriority w:val="1"/>
    <w:qFormat w:val="1"/>
    <w:rsid w:val="009A4B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9A4B97"/>
    <w:pPr>
      <w:spacing w:before="160"/>
      <w:ind w:left="720" w:right="720"/>
      <w:jc w:val="center"/>
    </w:pPr>
    <w:rPr>
      <w:i w:val="1"/>
      <w:iCs w:val="1"/>
      <w:color w:val="7b7b7b" w:themeColor="accent3" w:themeShade="0000BF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9A4B97"/>
    <w:rPr>
      <w:i w:val="1"/>
      <w:iCs w:val="1"/>
      <w:color w:val="7b7b7b" w:themeColor="accent3" w:themeShade="0000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9A4B97"/>
    <w:pPr>
      <w:spacing w:before="160"/>
      <w:ind w:left="936" w:right="936"/>
      <w:jc w:val="center"/>
    </w:pPr>
    <w:rPr>
      <w:rFonts w:asciiTheme="majorHAnsi" w:cstheme="majorBidi" w:eastAsiaTheme="majorEastAsia" w:hAnsiTheme="majorHAnsi"/>
      <w:caps w:val="1"/>
      <w:color w:val="2f5496" w:themeColor="accent1" w:themeShade="0000BF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A4B97"/>
    <w:rPr>
      <w:rFonts w:asciiTheme="majorHAnsi" w:cstheme="majorBidi" w:eastAsiaTheme="majorEastAsia" w:hAnsiTheme="majorHAnsi"/>
      <w:caps w:val="1"/>
      <w:color w:val="2f5496" w:themeColor="accent1" w:themeShade="0000BF"/>
      <w:sz w:val="28"/>
      <w:szCs w:val="28"/>
    </w:rPr>
  </w:style>
  <w:style w:type="character" w:styleId="SubtleEmphasis">
    <w:name w:val="Subtle Emphasis"/>
    <w:basedOn w:val="DefaultParagraphFont"/>
    <w:uiPriority w:val="19"/>
    <w:qFormat w:val="1"/>
    <w:rsid w:val="009A4B97"/>
    <w:rPr>
      <w:i w:val="1"/>
      <w:iCs w:val="1"/>
      <w:color w:val="595959" w:themeColor="text1" w:themeTint="0000A6"/>
    </w:rPr>
  </w:style>
  <w:style w:type="character" w:styleId="IntenseEmphasis">
    <w:name w:val="Intense Emphasis"/>
    <w:basedOn w:val="DefaultParagraphFont"/>
    <w:uiPriority w:val="21"/>
    <w:qFormat w:val="1"/>
    <w:rsid w:val="009A4B97"/>
    <w:rPr>
      <w:b w:val="1"/>
      <w:bCs w:val="1"/>
      <w:i w:val="1"/>
      <w:iCs w:val="1"/>
      <w:color w:val="auto"/>
    </w:rPr>
  </w:style>
  <w:style w:type="character" w:styleId="SubtleReference">
    <w:name w:val="Subtle Reference"/>
    <w:basedOn w:val="DefaultParagraphFont"/>
    <w:uiPriority w:val="31"/>
    <w:qFormat w:val="1"/>
    <w:rsid w:val="009A4B97"/>
    <w:rPr>
      <w:caps w:val="0"/>
      <w:smallCaps w:val="1"/>
      <w:color w:val="404040" w:themeColor="text1" w:themeTint="0000BF"/>
      <w:spacing w:val="0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9A4B97"/>
    <w:rPr>
      <w:b w:val="1"/>
      <w:bCs w:val="1"/>
      <w:caps w:val="0"/>
      <w:smallCaps w:val="1"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 w:val="1"/>
    <w:rsid w:val="009A4B97"/>
    <w:rPr>
      <w:b w:val="1"/>
      <w:bCs w:val="1"/>
      <w:caps w:val="0"/>
      <w:smallCaps w:val="1"/>
      <w:spacing w:val="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9A4B97"/>
    <w:pPr>
      <w:outlineLvl w:val="9"/>
    </w:pPr>
  </w:style>
  <w:style w:type="table" w:styleId="TableGrid1" w:customStyle="1">
    <w:name w:val="Table Grid1"/>
    <w:basedOn w:val="TableNormal"/>
    <w:next w:val="TableGrid"/>
    <w:uiPriority w:val="39"/>
    <w:rsid w:val="006749AD"/>
    <w:pPr>
      <w:spacing w:after="0" w:line="240" w:lineRule="auto"/>
    </w:pPr>
    <w:rPr>
      <w:rFonts w:eastAsia="Calibri"/>
      <w:sz w:val="22"/>
      <w:szCs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color w:val="44546a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57.0" w:type="dxa"/>
      </w:tblCellMar>
    </w:tblPr>
  </w:style>
  <w:style w:type="table" w:styleId="Table2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DfYzPMxgqOCHH6XQq2zJtr0eIQ==">AMUW2mUDS/SYB1UcdVBSvait5e3xbsPmGTYIodlmFuwK5Mh6WMH8s82SgLokmNRRsWw2Q3/V6vnVTfND3cDGXR9RDUW4BmVrvsOtu2NAduEEpaPew0FsC/Wz590COGW4JaPAkXcQVHFw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2021-03-27T17:10:00Z</dcterms:created>
  <dc:creator>Shela Mobarak</dc:creator>
</cp:coreProperties>
</file>